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pPr w:leftFromText="180" w:rightFromText="180" w:vertAnchor="page" w:horzAnchor="margin" w:tblpY="4456"/>
        <w:tblW w:w="9636" w:type="dxa"/>
        <w:tblLook w:val="04A0"/>
      </w:tblPr>
      <w:tblGrid>
        <w:gridCol w:w="4818"/>
        <w:gridCol w:w="4818"/>
      </w:tblGrid>
      <w:tr w:rsidR="003B3E87" w:rsidTr="003B3E87">
        <w:trPr>
          <w:cnfStyle w:val="100000000000"/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Overview</w:t>
            </w:r>
          </w:p>
        </w:tc>
        <w:tc>
          <w:tcPr>
            <w:tcW w:w="4818" w:type="dxa"/>
          </w:tcPr>
          <w:p w:rsidR="003B3E87" w:rsidRDefault="003B3E87" w:rsidP="003B3E87">
            <w:pPr>
              <w:cnfStyle w:val="100000000000"/>
            </w:pPr>
            <w:r>
              <w:t>Students in groups of three will choose a newspaper photo and write a creative short story</w:t>
            </w:r>
            <w:r w:rsidR="001B296A">
              <w:t xml:space="preserve"> in a blog on </w:t>
            </w:r>
            <w:proofErr w:type="spellStart"/>
            <w:r w:rsidR="001B296A">
              <w:t>Weebly</w:t>
            </w:r>
            <w:proofErr w:type="spellEnd"/>
            <w:r>
              <w:t xml:space="preserve"> about what happened before, during, and after the photo was taken. Students will exercise their creativity and learn how to think imaginatively</w:t>
            </w:r>
            <w:r w:rsidR="001B296A">
              <w:t xml:space="preserve"> while using the </w:t>
            </w:r>
            <w:proofErr w:type="spellStart"/>
            <w:r w:rsidR="001B296A">
              <w:t>Weebly</w:t>
            </w:r>
            <w:proofErr w:type="spellEnd"/>
            <w:r w:rsidR="001B296A">
              <w:t xml:space="preserve"> site</w:t>
            </w:r>
            <w:r>
              <w:t>.</w:t>
            </w:r>
          </w:p>
        </w:tc>
      </w:tr>
      <w:tr w:rsidR="003B3E87" w:rsidTr="003B3E87">
        <w:trPr>
          <w:cnfStyle w:val="000000100000"/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Objective</w:t>
            </w:r>
          </w:p>
        </w:tc>
        <w:tc>
          <w:tcPr>
            <w:tcW w:w="4818" w:type="dxa"/>
          </w:tcPr>
          <w:p w:rsidR="003B3E87" w:rsidRDefault="003B3E87" w:rsidP="00697B88">
            <w:pPr>
              <w:cnfStyle w:val="000000100000"/>
            </w:pPr>
            <w:r>
              <w:t>To develop creative writing skills through use of newspaper photos</w:t>
            </w:r>
            <w:r w:rsidR="00481A79">
              <w:t xml:space="preserve"> </w:t>
            </w:r>
          </w:p>
        </w:tc>
      </w:tr>
      <w:tr w:rsidR="003B3E87" w:rsidTr="003B3E87">
        <w:trPr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Standards</w:t>
            </w:r>
          </w:p>
        </w:tc>
        <w:tc>
          <w:tcPr>
            <w:tcW w:w="4818" w:type="dxa"/>
          </w:tcPr>
          <w:p w:rsidR="003B3E87" w:rsidRDefault="003B3E87" w:rsidP="003B3E87">
            <w:pPr>
              <w:cnfStyle w:val="000000000000"/>
            </w:pPr>
            <w:r>
              <w:t xml:space="preserve">This writing process includes prewriting, drafting, editing, and revising. Students progress through these stages to write clear, coherent, and focused paragraphs and essays. </w:t>
            </w:r>
          </w:p>
        </w:tc>
      </w:tr>
      <w:tr w:rsidR="003B3E87" w:rsidTr="003B3E87">
        <w:trPr>
          <w:cnfStyle w:val="000000100000"/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Materials</w:t>
            </w:r>
          </w:p>
        </w:tc>
        <w:tc>
          <w:tcPr>
            <w:tcW w:w="4818" w:type="dxa"/>
          </w:tcPr>
          <w:p w:rsidR="003B3E87" w:rsidRDefault="00707DD4" w:rsidP="003B3E87">
            <w:pPr>
              <w:cnfStyle w:val="000000100000"/>
            </w:pPr>
            <w:r>
              <w:t xml:space="preserve">Computers with functioning internet, a </w:t>
            </w:r>
            <w:proofErr w:type="spellStart"/>
            <w:r>
              <w:t>Weebly</w:t>
            </w:r>
            <w:proofErr w:type="spellEnd"/>
            <w:r>
              <w:t xml:space="preserve"> account. </w:t>
            </w:r>
          </w:p>
        </w:tc>
      </w:tr>
      <w:tr w:rsidR="003B3E87" w:rsidTr="003B3E87">
        <w:trPr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Procedure</w:t>
            </w:r>
          </w:p>
        </w:tc>
        <w:tc>
          <w:tcPr>
            <w:tcW w:w="4818" w:type="dxa"/>
          </w:tcPr>
          <w:p w:rsidR="003B3E87" w:rsidRDefault="003B3E87" w:rsidP="003B3E87">
            <w:pPr>
              <w:cnfStyle w:val="000000000000"/>
            </w:pPr>
            <w:r w:rsidRPr="003B3E87">
              <w:t>1)</w:t>
            </w:r>
            <w:r>
              <w:t xml:space="preserve"> Choose a group of no more than three people</w:t>
            </w:r>
          </w:p>
          <w:p w:rsidR="003B3E87" w:rsidRDefault="003B3E87" w:rsidP="003B3E87">
            <w:pPr>
              <w:cnfStyle w:val="000000000000"/>
            </w:pPr>
            <w:r>
              <w:t xml:space="preserve">2) Pick a newspaper photo </w:t>
            </w:r>
            <w:r w:rsidR="00707DD4">
              <w:t xml:space="preserve">from the internet </w:t>
            </w:r>
            <w:r>
              <w:t>that you believe you can write creatively about</w:t>
            </w:r>
          </w:p>
          <w:p w:rsidR="003B3E87" w:rsidRDefault="003B3E87" w:rsidP="003B3E87">
            <w:pPr>
              <w:cnfStyle w:val="000000000000"/>
            </w:pPr>
            <w:r>
              <w:t>3) Decide among your group members what direction your short story will take</w:t>
            </w:r>
          </w:p>
          <w:p w:rsidR="003B3E87" w:rsidRDefault="003B3E87" w:rsidP="003B3E87">
            <w:pPr>
              <w:cnfStyle w:val="000000000000"/>
            </w:pPr>
            <w:r>
              <w:t>4) Decide whose perspective the story will be from</w:t>
            </w:r>
          </w:p>
          <w:p w:rsidR="003B3E87" w:rsidRDefault="003B3E87" w:rsidP="003B3E87">
            <w:pPr>
              <w:cnfStyle w:val="000000000000"/>
            </w:pPr>
            <w:r>
              <w:t xml:space="preserve">5) </w:t>
            </w:r>
            <w:r w:rsidR="00707DD4">
              <w:t>Type</w:t>
            </w:r>
            <w:r>
              <w:t xml:space="preserve"> a short story </w:t>
            </w:r>
            <w:r w:rsidR="00707DD4">
              <w:t xml:space="preserve">on </w:t>
            </w:r>
            <w:proofErr w:type="spellStart"/>
            <w:r w:rsidR="00707DD4">
              <w:t>Weebly</w:t>
            </w:r>
            <w:proofErr w:type="spellEnd"/>
            <w:r w:rsidR="00707DD4">
              <w:t xml:space="preserve"> in a blog </w:t>
            </w:r>
          </w:p>
          <w:p w:rsidR="003B3E87" w:rsidRDefault="003B3E87" w:rsidP="003B3E87">
            <w:pPr>
              <w:cnfStyle w:val="000000000000"/>
            </w:pPr>
            <w:r>
              <w:t>6) Revise and edit your story</w:t>
            </w:r>
          </w:p>
          <w:p w:rsidR="003B3E87" w:rsidRPr="003B3E87" w:rsidRDefault="003B3E87" w:rsidP="00707DD4">
            <w:pPr>
              <w:cnfStyle w:val="000000000000"/>
            </w:pPr>
            <w:r>
              <w:t xml:space="preserve">7) </w:t>
            </w:r>
            <w:r w:rsidR="00707DD4">
              <w:t xml:space="preserve">Add clipart pictures to your essay to make it appealing </w:t>
            </w:r>
          </w:p>
        </w:tc>
      </w:tr>
      <w:tr w:rsidR="003B3E87" w:rsidTr="003B3E87">
        <w:trPr>
          <w:cnfStyle w:val="000000100000"/>
          <w:trHeight w:val="1362"/>
        </w:trPr>
        <w:tc>
          <w:tcPr>
            <w:cnfStyle w:val="001000000000"/>
            <w:tcW w:w="4818" w:type="dxa"/>
          </w:tcPr>
          <w:p w:rsidR="003B3E87" w:rsidRPr="003B3E87" w:rsidRDefault="003B3E87" w:rsidP="003B3E87">
            <w:pPr>
              <w:rPr>
                <w:color w:val="000000" w:themeColor="text1"/>
                <w:sz w:val="40"/>
                <w:szCs w:val="40"/>
              </w:rPr>
            </w:pPr>
            <w:r w:rsidRPr="003B3E87">
              <w:rPr>
                <w:color w:val="000000" w:themeColor="text1"/>
                <w:sz w:val="40"/>
                <w:szCs w:val="40"/>
              </w:rPr>
              <w:t>Evaluation</w:t>
            </w:r>
          </w:p>
        </w:tc>
        <w:tc>
          <w:tcPr>
            <w:tcW w:w="4818" w:type="dxa"/>
          </w:tcPr>
          <w:p w:rsidR="003B3E87" w:rsidRDefault="003B3E87" w:rsidP="00707DD4">
            <w:pPr>
              <w:cnfStyle w:val="000000100000"/>
            </w:pPr>
            <w:r>
              <w:t xml:space="preserve">Students will be evaluated on </w:t>
            </w:r>
            <w:r w:rsidR="00707DD4">
              <w:t xml:space="preserve">the creativity of the story they have typed on the </w:t>
            </w:r>
            <w:proofErr w:type="spellStart"/>
            <w:r w:rsidR="00707DD4">
              <w:t>Weebly</w:t>
            </w:r>
            <w:proofErr w:type="spellEnd"/>
            <w:r w:rsidR="00707DD4">
              <w:t xml:space="preserve"> site.  </w:t>
            </w:r>
          </w:p>
        </w:tc>
      </w:tr>
      <w:tr w:rsidR="003B3E87" w:rsidTr="003B3E87">
        <w:trPr>
          <w:trHeight w:val="1438"/>
        </w:trPr>
        <w:tc>
          <w:tcPr>
            <w:cnfStyle w:val="001000000000"/>
            <w:tcW w:w="4818" w:type="dxa"/>
          </w:tcPr>
          <w:p w:rsidR="003B3E87" w:rsidRDefault="003B3E87" w:rsidP="003B3E87"/>
        </w:tc>
        <w:tc>
          <w:tcPr>
            <w:tcW w:w="4818" w:type="dxa"/>
          </w:tcPr>
          <w:p w:rsidR="003B3E87" w:rsidRDefault="003B3E87" w:rsidP="003B3E87">
            <w:pPr>
              <w:cnfStyle w:val="000000000000"/>
            </w:pPr>
          </w:p>
        </w:tc>
      </w:tr>
    </w:tbl>
    <w:p w:rsidR="003B3E87" w:rsidRDefault="003B3E87" w:rsidP="003B3E87">
      <w:pPr>
        <w:jc w:val="center"/>
        <w:rPr>
          <w:rFonts w:ascii="Goudy Stout" w:hAnsi="Goudy Stout"/>
          <w:b/>
          <w:color w:val="943634" w:themeColor="accent2" w:themeShade="BF"/>
          <w:sz w:val="32"/>
          <w:szCs w:val="32"/>
          <w:u w:val="single"/>
        </w:rPr>
      </w:pPr>
      <w:r w:rsidRPr="003B3E87">
        <w:rPr>
          <w:rFonts w:ascii="Goudy Stout" w:hAnsi="Goudy Stout"/>
          <w:b/>
          <w:color w:val="943634" w:themeColor="accent2" w:themeShade="BF"/>
          <w:sz w:val="32"/>
          <w:szCs w:val="32"/>
          <w:u w:val="single"/>
        </w:rPr>
        <w:t>Getting Creative with Your Writing</w:t>
      </w:r>
    </w:p>
    <w:p w:rsidR="003B3E87" w:rsidRDefault="006D3BBA" w:rsidP="003B3E87">
      <w:pPr>
        <w:jc w:val="center"/>
        <w:rPr>
          <w:b/>
        </w:rPr>
      </w:pPr>
      <w:r>
        <w:rPr>
          <w:b/>
        </w:rPr>
        <w:t>Grade Levels: 7</w:t>
      </w:r>
      <w:r w:rsidR="003B3E87" w:rsidRPr="003B3E87">
        <w:rPr>
          <w:b/>
        </w:rPr>
        <w:t>-12</w:t>
      </w:r>
    </w:p>
    <w:p w:rsidR="003B3E87" w:rsidRDefault="003B3E87" w:rsidP="003B3E87">
      <w:pPr>
        <w:jc w:val="center"/>
        <w:rPr>
          <w:b/>
        </w:rPr>
      </w:pPr>
      <w:r w:rsidRPr="003B3E87">
        <w:rPr>
          <w:b/>
          <w:noProof/>
        </w:rPr>
        <w:drawing>
          <wp:inline distT="0" distB="0" distL="0" distR="0">
            <wp:extent cx="751867" cy="666750"/>
            <wp:effectExtent l="19050" t="0" r="0" b="0"/>
            <wp:docPr id="3" name="Picture 1" descr="http://www.google.com/images?q=tbn:B5AexxfOM_Y8bM::syner.ec-lille.fr/~caron/images/newspaper-clipart.jpg&amp;h=94&amp;w=106&amp;usg=__KRmkNG9hYH5ER0lUiXwqkEpiPEY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?q=tbn:B5AexxfOM_Y8bM::syner.ec-lille.fr/~caron/images/newspaper-clipart.jpg&amp;h=94&amp;w=106&amp;usg=__KRmkNG9hYH5ER0lUiXwqkEpiPEY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87" w:rsidRPr="003B3E87" w:rsidRDefault="003B3E87" w:rsidP="003B3E87">
      <w:pPr>
        <w:jc w:val="center"/>
        <w:rPr>
          <w:rFonts w:ascii="Goudy Stout" w:hAnsi="Goudy Stout"/>
          <w:b/>
          <w:color w:val="943634" w:themeColor="accent2" w:themeShade="BF"/>
          <w:sz w:val="32"/>
          <w:szCs w:val="32"/>
          <w:u w:val="single"/>
        </w:rPr>
      </w:pPr>
    </w:p>
    <w:sectPr w:rsidR="003B3E87" w:rsidRPr="003B3E87" w:rsidSect="001F57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17" w:rsidRDefault="00B71617" w:rsidP="00B71617">
      <w:pPr>
        <w:spacing w:after="0" w:line="240" w:lineRule="auto"/>
      </w:pPr>
      <w:r>
        <w:separator/>
      </w:r>
    </w:p>
  </w:endnote>
  <w:endnote w:type="continuationSeparator" w:id="0">
    <w:p w:rsidR="00B71617" w:rsidRDefault="00B71617" w:rsidP="00B7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17" w:rsidRDefault="00B71617" w:rsidP="00B71617">
    <w:pPr>
      <w:pStyle w:val="Footer"/>
      <w:rPr>
        <w:color w:val="000000"/>
      </w:rPr>
    </w:pPr>
  </w:p>
  <w:p w:rsidR="00B71617" w:rsidRDefault="00B71617" w:rsidP="00B71617">
    <w:pPr>
      <w:pStyle w:val="Footer"/>
      <w:rPr>
        <w:color w:val="000000"/>
      </w:rPr>
    </w:pPr>
  </w:p>
  <w:p w:rsidR="00B71617" w:rsidRDefault="00B71617" w:rsidP="00B71617">
    <w:pPr>
      <w:pStyle w:val="Footer"/>
      <w:rPr>
        <w:color w:val="000000"/>
      </w:rPr>
    </w:pPr>
    <w:r>
      <w:rPr>
        <w:color w:val="000000"/>
      </w:rPr>
      <w:t>Lesson plan adapted from:</w:t>
    </w:r>
  </w:p>
  <w:p w:rsidR="00B71617" w:rsidRDefault="00B71617" w:rsidP="00B71617">
    <w:pPr>
      <w:pStyle w:val="Footer"/>
      <w:rPr>
        <w:color w:val="000000"/>
      </w:rPr>
    </w:pPr>
    <w:hyperlink r:id="rId1" w:history="1">
      <w:r w:rsidRPr="00C156EE">
        <w:rPr>
          <w:rStyle w:val="Hyperlink"/>
          <w:rFonts w:asciiTheme="minorHAnsi" w:hAnsiTheme="minorHAnsi" w:cstheme="minorBidi"/>
          <w:sz w:val="22"/>
          <w:szCs w:val="22"/>
        </w:rPr>
        <w:t>http://www.eduref.org/cgi-bin/printlessons.cgi/Virtual/Lessons/Language_Arts/Writing/WCP0011.html</w:t>
      </w:r>
    </w:hyperlink>
  </w:p>
  <w:p w:rsidR="00B71617" w:rsidRDefault="00B71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17" w:rsidRDefault="00B71617" w:rsidP="00B71617">
      <w:pPr>
        <w:spacing w:after="0" w:line="240" w:lineRule="auto"/>
      </w:pPr>
      <w:r>
        <w:separator/>
      </w:r>
    </w:p>
  </w:footnote>
  <w:footnote w:type="continuationSeparator" w:id="0">
    <w:p w:rsidR="00B71617" w:rsidRDefault="00B71617" w:rsidP="00B7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68D"/>
    <w:multiLevelType w:val="hybridMultilevel"/>
    <w:tmpl w:val="C668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78A"/>
    <w:multiLevelType w:val="hybridMultilevel"/>
    <w:tmpl w:val="82F47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87"/>
    <w:rsid w:val="001B296A"/>
    <w:rsid w:val="001F57DE"/>
    <w:rsid w:val="00342DF9"/>
    <w:rsid w:val="003B3E87"/>
    <w:rsid w:val="00481A79"/>
    <w:rsid w:val="005F7DB4"/>
    <w:rsid w:val="00697B88"/>
    <w:rsid w:val="006D3BBA"/>
    <w:rsid w:val="00707DD4"/>
    <w:rsid w:val="00B7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B3E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3B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617"/>
  </w:style>
  <w:style w:type="paragraph" w:styleId="Footer">
    <w:name w:val="footer"/>
    <w:basedOn w:val="Normal"/>
    <w:link w:val="FooterChar"/>
    <w:uiPriority w:val="99"/>
    <w:semiHidden/>
    <w:unhideWhenUsed/>
    <w:rsid w:val="00B7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17"/>
  </w:style>
  <w:style w:type="character" w:styleId="Hyperlink">
    <w:name w:val="Hyperlink"/>
    <w:basedOn w:val="DefaultParagraphFont"/>
    <w:uiPriority w:val="99"/>
    <w:unhideWhenUsed/>
    <w:rsid w:val="00B71617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syner.ec-lille.fr/~caron/images/newspaper-clipart.jpg&amp;imgrefurl=http://www.crazy4footie.info/2009/09/mondays-newspaper-roundup.html&amp;h=168&amp;w=191&amp;sz=25&amp;tbnid=B5AexxfOM_Y8bM:&amp;tbnh=91&amp;tbnw=103&amp;prev=/images?q=newspaper+clipart&amp;hl=en&amp;usg=__uvmY1TRirDT6KxCszIzNWy5RClc=&amp;ei=dlH0SuiEA8yTlAeujvGuAw&amp;sa=X&amp;oi=image_result&amp;resnum=1&amp;ct=image&amp;ved=0CAoQ9QEw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ref.org/cgi-bin/printlessons.cgi/Virtual/Lessons/Language_Arts/Writing/WCP00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jbentz</cp:lastModifiedBy>
  <cp:revision>2</cp:revision>
  <dcterms:created xsi:type="dcterms:W3CDTF">2009-11-13T17:46:00Z</dcterms:created>
  <dcterms:modified xsi:type="dcterms:W3CDTF">2009-11-13T17:46:00Z</dcterms:modified>
</cp:coreProperties>
</file>